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0A" w:rsidRPr="00F56DE4" w:rsidRDefault="004B3A0A" w:rsidP="003E4ABD">
      <w:pPr>
        <w:spacing w:line="240" w:lineRule="exact"/>
        <w:ind w:left="4956" w:firstLine="708"/>
        <w:rPr>
          <w:sz w:val="28"/>
          <w:szCs w:val="28"/>
        </w:rPr>
      </w:pPr>
      <w:r w:rsidRPr="00F56DE4">
        <w:rPr>
          <w:sz w:val="28"/>
          <w:szCs w:val="28"/>
        </w:rPr>
        <w:t>УТВЕРЖДЕН</w:t>
      </w:r>
    </w:p>
    <w:p w:rsidR="004B3A0A" w:rsidRPr="00F56DE4" w:rsidRDefault="004B3A0A" w:rsidP="00A312F0">
      <w:pPr>
        <w:spacing w:line="240" w:lineRule="exact"/>
        <w:ind w:left="5664"/>
        <w:rPr>
          <w:sz w:val="28"/>
          <w:szCs w:val="28"/>
        </w:rPr>
      </w:pPr>
      <w:r w:rsidRPr="00F56DE4">
        <w:rPr>
          <w:sz w:val="28"/>
          <w:szCs w:val="28"/>
        </w:rPr>
        <w:t xml:space="preserve">решением Думы Соликамского городского округа  </w:t>
      </w:r>
    </w:p>
    <w:p w:rsidR="004B3A0A" w:rsidRPr="00F56DE4" w:rsidRDefault="004B3A0A" w:rsidP="00A312F0">
      <w:pPr>
        <w:spacing w:line="240" w:lineRule="exact"/>
        <w:ind w:left="5664"/>
        <w:rPr>
          <w:sz w:val="28"/>
          <w:szCs w:val="28"/>
        </w:rPr>
      </w:pPr>
      <w:r w:rsidRPr="00F56DE4">
        <w:rPr>
          <w:sz w:val="28"/>
          <w:szCs w:val="28"/>
        </w:rPr>
        <w:t xml:space="preserve">от </w:t>
      </w:r>
      <w:r w:rsidR="004C1AD5">
        <w:rPr>
          <w:sz w:val="28"/>
          <w:szCs w:val="28"/>
        </w:rPr>
        <w:t>31.05.2023</w:t>
      </w:r>
      <w:r w:rsidRPr="00F56DE4">
        <w:rPr>
          <w:sz w:val="28"/>
          <w:szCs w:val="28"/>
        </w:rPr>
        <w:t xml:space="preserve"> № </w:t>
      </w:r>
      <w:r w:rsidR="004C1AD5">
        <w:rPr>
          <w:sz w:val="28"/>
          <w:szCs w:val="28"/>
        </w:rPr>
        <w:t>291</w:t>
      </w:r>
    </w:p>
    <w:p w:rsidR="004B3A0A" w:rsidRPr="00F56DE4" w:rsidRDefault="004B3A0A" w:rsidP="00A312F0">
      <w:pPr>
        <w:jc w:val="both"/>
        <w:rPr>
          <w:sz w:val="28"/>
          <w:szCs w:val="28"/>
        </w:rPr>
      </w:pPr>
    </w:p>
    <w:p w:rsidR="004B3A0A" w:rsidRPr="00F56DE4" w:rsidRDefault="004B3A0A" w:rsidP="0047747C">
      <w:pPr>
        <w:jc w:val="both"/>
        <w:rPr>
          <w:sz w:val="28"/>
          <w:szCs w:val="28"/>
        </w:rPr>
      </w:pPr>
    </w:p>
    <w:p w:rsidR="004B3A0A" w:rsidRPr="00F56DE4" w:rsidRDefault="004B3A0A" w:rsidP="0047747C">
      <w:pPr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>ОТЧЕТ</w:t>
      </w:r>
    </w:p>
    <w:p w:rsidR="004B3A0A" w:rsidRPr="00F56DE4" w:rsidRDefault="004B3A0A" w:rsidP="00D00758">
      <w:pPr>
        <w:spacing w:line="240" w:lineRule="exact"/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Думы Соликамского </w:t>
      </w:r>
    </w:p>
    <w:p w:rsidR="004B3A0A" w:rsidRPr="00F56DE4" w:rsidRDefault="004B3A0A" w:rsidP="00D00758">
      <w:pPr>
        <w:spacing w:line="240" w:lineRule="exact"/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 xml:space="preserve">городского округа о своей деятельности </w:t>
      </w:r>
    </w:p>
    <w:p w:rsidR="004B3A0A" w:rsidRPr="00F56DE4" w:rsidRDefault="004B3A0A" w:rsidP="00D00758">
      <w:pPr>
        <w:spacing w:line="240" w:lineRule="exact"/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>за 202</w:t>
      </w:r>
      <w:r>
        <w:rPr>
          <w:b/>
          <w:sz w:val="28"/>
          <w:szCs w:val="28"/>
        </w:rPr>
        <w:t>2</w:t>
      </w:r>
      <w:r w:rsidRPr="00F56DE4">
        <w:rPr>
          <w:b/>
          <w:sz w:val="28"/>
          <w:szCs w:val="28"/>
        </w:rPr>
        <w:t xml:space="preserve"> год</w:t>
      </w:r>
    </w:p>
    <w:p w:rsidR="004B3A0A" w:rsidRPr="00F56DE4" w:rsidRDefault="004B3A0A" w:rsidP="00D00758">
      <w:pPr>
        <w:spacing w:line="240" w:lineRule="exact"/>
        <w:rPr>
          <w:b/>
          <w:sz w:val="28"/>
          <w:szCs w:val="28"/>
        </w:rPr>
      </w:pPr>
    </w:p>
    <w:p w:rsidR="004B3A0A" w:rsidRPr="00F56DE4" w:rsidRDefault="004B3A0A" w:rsidP="00493844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Постоянная депутатская комиссия по местному самоуправлению, регламенту и депутатской этике Думы Соликамского городского округа VI</w:t>
      </w:r>
      <w:r w:rsidRPr="00F56DE4">
        <w:rPr>
          <w:sz w:val="28"/>
          <w:szCs w:val="28"/>
          <w:lang w:val="en-US"/>
        </w:rPr>
        <w:t>I</w:t>
      </w:r>
      <w:r w:rsidRPr="00F56DE4">
        <w:rPr>
          <w:sz w:val="28"/>
          <w:szCs w:val="28"/>
        </w:rPr>
        <w:t xml:space="preserve"> созыва создана на основании решения Думы Соликамского городского округа от 4 октября </w:t>
      </w:r>
      <w:smartTag w:uri="urn:schemas-microsoft-com:office:smarttags" w:element="metricconverter">
        <w:smartTagPr>
          <w:attr w:name="ProductID" w:val="2021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3 «Об утверждении перечня постоянных депутатских комиссий Думы Соликамского городского округа </w:t>
      </w:r>
      <w:r w:rsidRPr="00F56DE4">
        <w:rPr>
          <w:sz w:val="28"/>
          <w:szCs w:val="28"/>
          <w:lang w:val="en-US"/>
        </w:rPr>
        <w:t>V</w:t>
      </w:r>
      <w:r w:rsidRPr="00F56DE4">
        <w:rPr>
          <w:sz w:val="28"/>
          <w:szCs w:val="28"/>
        </w:rPr>
        <w:t>I</w:t>
      </w:r>
      <w:proofErr w:type="spellStart"/>
      <w:r w:rsidRPr="00F56DE4">
        <w:rPr>
          <w:sz w:val="28"/>
          <w:szCs w:val="28"/>
          <w:lang w:val="en-US"/>
        </w:rPr>
        <w:t>I</w:t>
      </w:r>
      <w:proofErr w:type="spellEnd"/>
      <w:r w:rsidRPr="00F56DE4">
        <w:rPr>
          <w:sz w:val="28"/>
          <w:szCs w:val="28"/>
        </w:rPr>
        <w:t xml:space="preserve"> созыва и их численного состава». Поименный состав комиссии утвержден решением Думы Соликамского городского округа от 4 октября </w:t>
      </w:r>
      <w:smartTag w:uri="urn:schemas-microsoft-com:office:smarttags" w:element="metricconverter">
        <w:smartTagPr>
          <w:attr w:name="ProductID" w:val="2021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4 «Об утверждении поименного состава постоянных депутатских комиссий Думы Соликамского городского округа </w:t>
      </w:r>
      <w:r w:rsidRPr="00F56DE4">
        <w:rPr>
          <w:sz w:val="28"/>
          <w:szCs w:val="28"/>
          <w:lang w:val="en-US"/>
        </w:rPr>
        <w:t>VII</w:t>
      </w:r>
      <w:r w:rsidRPr="00F56DE4">
        <w:rPr>
          <w:sz w:val="28"/>
          <w:szCs w:val="28"/>
        </w:rPr>
        <w:t xml:space="preserve"> созыва». </w:t>
      </w:r>
    </w:p>
    <w:p w:rsidR="004B3A0A" w:rsidRPr="00F56DE4" w:rsidRDefault="004B3A0A" w:rsidP="00493844">
      <w:pPr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Председателем постоянной депутатской комиссии по местному самоуправлению, регламенту и депутатской этике </w:t>
      </w:r>
      <w:r w:rsidRPr="00F56DE4">
        <w:rPr>
          <w:sz w:val="28"/>
          <w:szCs w:val="28"/>
          <w:lang w:val="en-US"/>
        </w:rPr>
        <w:t>VII</w:t>
      </w:r>
      <w:r w:rsidRPr="00F56DE4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 xml:space="preserve">является </w:t>
      </w:r>
      <w:r w:rsidRPr="00F56DE4">
        <w:rPr>
          <w:sz w:val="28"/>
          <w:szCs w:val="28"/>
        </w:rPr>
        <w:t xml:space="preserve">депутат </w:t>
      </w:r>
      <w:r>
        <w:rPr>
          <w:sz w:val="28"/>
          <w:szCs w:val="28"/>
        </w:rPr>
        <w:t>по</w:t>
      </w:r>
      <w:r w:rsidRPr="00F56DE4">
        <w:rPr>
          <w:sz w:val="28"/>
          <w:szCs w:val="28"/>
        </w:rPr>
        <w:t xml:space="preserve"> избирательно</w:t>
      </w:r>
      <w:r>
        <w:rPr>
          <w:sz w:val="28"/>
          <w:szCs w:val="28"/>
        </w:rPr>
        <w:t>му</w:t>
      </w:r>
      <w:r w:rsidRPr="00F56DE4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Pr="00F56DE4">
        <w:rPr>
          <w:sz w:val="28"/>
          <w:szCs w:val="28"/>
        </w:rPr>
        <w:t xml:space="preserve"> № 20 </w:t>
      </w:r>
      <w:smartTag w:uri="urn:schemas-microsoft-com:office:smarttags" w:element="metricconverter">
        <w:smartTagPr>
          <w:attr w:name="ProductID" w:val="2003 г"/>
        </w:smartTagPr>
        <w:smartTag w:uri="urn:schemas-microsoft-com:office:smarttags" w:element="PersonName">
          <w:r w:rsidRPr="00F56DE4">
            <w:rPr>
              <w:sz w:val="28"/>
              <w:szCs w:val="28"/>
            </w:rPr>
            <w:t>Томилин</w:t>
          </w:r>
          <w:r w:rsidRPr="000E0E8E">
            <w:rPr>
              <w:sz w:val="28"/>
              <w:szCs w:val="28"/>
            </w:rPr>
            <w:t xml:space="preserve"> </w:t>
          </w:r>
          <w:r w:rsidRPr="00F56DE4">
            <w:rPr>
              <w:sz w:val="28"/>
              <w:szCs w:val="28"/>
            </w:rPr>
            <w:t>М.Л.</w:t>
          </w:r>
        </w:smartTag>
      </w:smartTag>
    </w:p>
    <w:p w:rsidR="004B3A0A" w:rsidRPr="00F56DE4" w:rsidRDefault="004B3A0A" w:rsidP="00493844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По состоянию на 31 декабря 202</w:t>
      </w:r>
      <w:r>
        <w:rPr>
          <w:sz w:val="28"/>
          <w:szCs w:val="28"/>
        </w:rPr>
        <w:t>2</w:t>
      </w:r>
      <w:r w:rsidRPr="00F56DE4">
        <w:rPr>
          <w:sz w:val="28"/>
          <w:szCs w:val="28"/>
        </w:rPr>
        <w:t xml:space="preserve"> года в состав комиссии входили 7 депутатов Думы Соликамского городского округа.</w:t>
      </w:r>
    </w:p>
    <w:p w:rsidR="004B3A0A" w:rsidRPr="00F56DE4" w:rsidRDefault="004B3A0A" w:rsidP="00E746E9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Порядок организации работы постоянной депутатской комиссии по местному самоуправлению, регламенту и депутатской этике Думы Соликамского городского округа определяется </w:t>
      </w:r>
      <w:hyperlink r:id="rId7" w:history="1">
        <w:r w:rsidRPr="00F56DE4">
          <w:rPr>
            <w:sz w:val="28"/>
            <w:szCs w:val="28"/>
          </w:rPr>
          <w:t>Регламентом</w:t>
        </w:r>
      </w:hyperlink>
      <w:r w:rsidRPr="00F56DE4">
        <w:rPr>
          <w:sz w:val="28"/>
          <w:szCs w:val="28"/>
        </w:rPr>
        <w:t xml:space="preserve"> Думы Соликамского городского округа и </w:t>
      </w:r>
      <w:hyperlink r:id="rId8" w:history="1">
        <w:r w:rsidRPr="00F56DE4">
          <w:rPr>
            <w:sz w:val="28"/>
            <w:szCs w:val="28"/>
          </w:rPr>
          <w:t>Положением</w:t>
        </w:r>
      </w:hyperlink>
      <w:r w:rsidRPr="00F56DE4">
        <w:rPr>
          <w:sz w:val="28"/>
          <w:szCs w:val="28"/>
        </w:rPr>
        <w:t xml:space="preserve"> о постоянных депутатских комиссиях Соликамской городской Думы, утвержденным решением Соликамской городской Думы от 28 мая </w:t>
      </w:r>
      <w:smartTag w:uri="urn:schemas-microsoft-com:office:smarttags" w:element="metricconverter">
        <w:smartTagPr>
          <w:attr w:name="ProductID" w:val="2003 г"/>
        </w:smartTagPr>
        <w:r w:rsidRPr="00F56DE4">
          <w:rPr>
            <w:sz w:val="28"/>
            <w:szCs w:val="28"/>
          </w:rPr>
          <w:t>2008 г</w:t>
        </w:r>
      </w:smartTag>
      <w:r w:rsidRPr="00F56DE4">
        <w:rPr>
          <w:sz w:val="28"/>
          <w:szCs w:val="28"/>
        </w:rPr>
        <w:t>. № 394.</w:t>
      </w:r>
    </w:p>
    <w:p w:rsidR="004B3A0A" w:rsidRPr="00F56DE4" w:rsidRDefault="004B3A0A" w:rsidP="00E746E9">
      <w:pPr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В отчетном периоде комиссией по местному самоуправлению, регламенту и депутатской этике рассмотрение и подготовка вопросов, рассматриваемых на заседаниях Думы, осуществлялись в пределах компетенции и контрольных функций. </w:t>
      </w:r>
    </w:p>
    <w:p w:rsidR="004B3A0A" w:rsidRPr="00F56DE4" w:rsidRDefault="004B3A0A" w:rsidP="00E746E9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F56DE4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20</w:t>
      </w:r>
      <w:r w:rsidRPr="00F56DE4">
        <w:rPr>
          <w:sz w:val="28"/>
          <w:szCs w:val="28"/>
        </w:rPr>
        <w:t xml:space="preserve"> заседаний комиссии, на которых 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116</w:t>
      </w:r>
      <w:r w:rsidRPr="00F56DE4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F56DE4">
        <w:rPr>
          <w:sz w:val="28"/>
          <w:szCs w:val="28"/>
        </w:rPr>
        <w:t xml:space="preserve">. Также, было проведено одно совместное заседание со всеми постоянными депутатскими комиссиями, на </w:t>
      </w:r>
      <w:proofErr w:type="gramStart"/>
      <w:r w:rsidRPr="00F56DE4">
        <w:rPr>
          <w:sz w:val="28"/>
          <w:szCs w:val="28"/>
        </w:rPr>
        <w:t>котором</w:t>
      </w:r>
      <w:proofErr w:type="gramEnd"/>
      <w:r w:rsidRPr="00F56DE4">
        <w:rPr>
          <w:sz w:val="28"/>
          <w:szCs w:val="28"/>
        </w:rPr>
        <w:t xml:space="preserve"> был рассмотрен 1 вопрос.</w:t>
      </w:r>
    </w:p>
    <w:p w:rsidR="004B3A0A" w:rsidRPr="00F56DE4" w:rsidRDefault="004B3A0A" w:rsidP="00E746E9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начале года комиссией был рассмотрен и утвержден план работы на 202</w:t>
      </w:r>
      <w:r>
        <w:rPr>
          <w:sz w:val="28"/>
          <w:szCs w:val="28"/>
        </w:rPr>
        <w:t>2</w:t>
      </w:r>
      <w:r w:rsidRPr="00F56DE4">
        <w:rPr>
          <w:sz w:val="28"/>
          <w:szCs w:val="28"/>
        </w:rPr>
        <w:t xml:space="preserve"> год. А во втором квартале 202</w:t>
      </w:r>
      <w:r>
        <w:rPr>
          <w:sz w:val="28"/>
          <w:szCs w:val="28"/>
        </w:rPr>
        <w:t>2</w:t>
      </w:r>
      <w:r w:rsidRPr="00F56DE4">
        <w:rPr>
          <w:sz w:val="28"/>
          <w:szCs w:val="28"/>
        </w:rPr>
        <w:t xml:space="preserve"> года комиссия подвела итоги своей деятельности за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 и представила их в виде ежегодного отчета в Думу Соликамского городского округа.</w:t>
      </w:r>
    </w:p>
    <w:p w:rsidR="004B3A0A" w:rsidRPr="00F56DE4" w:rsidRDefault="004B3A0A" w:rsidP="00E746E9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F56DE4">
        <w:rPr>
          <w:sz w:val="28"/>
          <w:szCs w:val="28"/>
        </w:rPr>
        <w:lastRenderedPageBreak/>
        <w:t xml:space="preserve">В отчетном году комиссией по местному самоуправлению, регламенту и депутатской этике разработаны в порядке правотворческой инициативы и внесены на рассмотрение Думы Соликамского городского округа </w:t>
      </w:r>
      <w:r>
        <w:rPr>
          <w:sz w:val="28"/>
          <w:szCs w:val="28"/>
        </w:rPr>
        <w:t>22</w:t>
      </w:r>
      <w:r w:rsidRPr="00F56DE4">
        <w:rPr>
          <w:sz w:val="28"/>
          <w:szCs w:val="28"/>
        </w:rPr>
        <w:t xml:space="preserve">  проект</w:t>
      </w:r>
      <w:r>
        <w:rPr>
          <w:sz w:val="28"/>
          <w:szCs w:val="28"/>
        </w:rPr>
        <w:t>а</w:t>
      </w:r>
      <w:r w:rsidRPr="00F56DE4">
        <w:rPr>
          <w:sz w:val="28"/>
          <w:szCs w:val="28"/>
        </w:rPr>
        <w:t xml:space="preserve"> муниципальных правовых актов, основными из которых являются:</w:t>
      </w:r>
      <w:proofErr w:type="gramEnd"/>
    </w:p>
    <w:p w:rsidR="004B3A0A" w:rsidRPr="00855CE2" w:rsidRDefault="004B3A0A" w:rsidP="00855CE2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523714">
        <w:rPr>
          <w:bCs/>
          <w:sz w:val="28"/>
          <w:szCs w:val="28"/>
        </w:rPr>
        <w:t xml:space="preserve"> назначении публичных слушаний по проекту решения Думы Соликамского городского округа «О внесении изменений в Устав </w:t>
      </w:r>
      <w:r w:rsidRPr="00855CE2">
        <w:rPr>
          <w:bCs/>
          <w:sz w:val="28"/>
          <w:szCs w:val="28"/>
        </w:rPr>
        <w:t>Соликамского городского округа»;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 xml:space="preserve">об информации Соликамского городского прокурора о состоянии законности и правопорядка </w:t>
      </w:r>
      <w:proofErr w:type="gramStart"/>
      <w:r w:rsidRPr="00855CE2">
        <w:rPr>
          <w:rFonts w:ascii="Times New Roman" w:hAnsi="Times New Roman"/>
          <w:sz w:val="28"/>
          <w:szCs w:val="28"/>
          <w:lang w:eastAsia="en-US"/>
        </w:rPr>
        <w:t>в</w:t>
      </w:r>
      <w:proofErr w:type="gramEnd"/>
      <w:r w:rsidRPr="00855CE2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855CE2">
        <w:rPr>
          <w:rFonts w:ascii="Times New Roman" w:hAnsi="Times New Roman"/>
          <w:sz w:val="28"/>
          <w:szCs w:val="28"/>
          <w:lang w:eastAsia="en-US"/>
        </w:rPr>
        <w:t>Соликамском</w:t>
      </w:r>
      <w:proofErr w:type="gramEnd"/>
      <w:r w:rsidRPr="00855CE2">
        <w:rPr>
          <w:rFonts w:ascii="Times New Roman" w:hAnsi="Times New Roman"/>
          <w:sz w:val="28"/>
          <w:szCs w:val="28"/>
          <w:lang w:eastAsia="en-US"/>
        </w:rPr>
        <w:t xml:space="preserve"> городском округе за 2021 год и задачах на 2022 год;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«Устройство спортивной открытой площадки в п. Басим Соликамского городского округа»;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«Детская площадка»;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«Изготовление и установка памятника погибшим воинам в Великой Отечественной войне 1941-1945 годы»;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«Торговые ряды»;</w:t>
      </w:r>
    </w:p>
    <w:p w:rsidR="004B3A0A" w:rsidRPr="00855CE2" w:rsidRDefault="004B3A0A" w:rsidP="00855CE2">
      <w:pPr>
        <w:ind w:firstLine="720"/>
        <w:jc w:val="both"/>
        <w:rPr>
          <w:sz w:val="28"/>
          <w:szCs w:val="28"/>
          <w:lang w:eastAsia="en-US"/>
        </w:rPr>
      </w:pPr>
      <w:r w:rsidRPr="00855CE2">
        <w:rPr>
          <w:sz w:val="28"/>
          <w:szCs w:val="28"/>
          <w:lang w:eastAsia="en-US"/>
        </w:rPr>
        <w:t>о внесении изменений в Регламент Думы Соликамского городского округа, утвержденный решением Соликамской городской Думы от 31.01.2007 № 121;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855CE2">
        <w:rPr>
          <w:rFonts w:ascii="Times New Roman" w:hAnsi="Times New Roman"/>
          <w:sz w:val="28"/>
          <w:szCs w:val="28"/>
          <w:lang w:eastAsia="en-US"/>
        </w:rPr>
        <w:t>о внесении изменений в Положение о порядке проведения конкурса на замещение вакантной должности муниципальной службы в Соликамском городском округе, утвержденное решением Соликамской городской Думы от 25.09.2008 № 457;</w:t>
      </w:r>
      <w:proofErr w:type="gramEnd"/>
    </w:p>
    <w:p w:rsidR="004B3A0A" w:rsidRDefault="004B3A0A" w:rsidP="00855CE2">
      <w:pPr>
        <w:ind w:firstLine="720"/>
        <w:jc w:val="both"/>
        <w:rPr>
          <w:sz w:val="28"/>
          <w:szCs w:val="28"/>
          <w:lang w:eastAsia="en-US"/>
        </w:rPr>
      </w:pPr>
      <w:proofErr w:type="gramStart"/>
      <w:r w:rsidRPr="00855CE2">
        <w:rPr>
          <w:sz w:val="28"/>
          <w:szCs w:val="28"/>
          <w:lang w:eastAsia="en-US"/>
        </w:rPr>
        <w:t>о внесении изменения в Положение о порядке проведения конкурса на замещение вакантной должности муниципальной службы в Соликамском городском округе, утвержденное решением Соликамской городской Думы от 25.09.2008 № 457</w:t>
      </w:r>
      <w:r>
        <w:rPr>
          <w:sz w:val="28"/>
          <w:szCs w:val="28"/>
          <w:lang w:eastAsia="en-US"/>
        </w:rPr>
        <w:t>;</w:t>
      </w:r>
      <w:proofErr w:type="gramEnd"/>
    </w:p>
    <w:p w:rsidR="004B3A0A" w:rsidRDefault="004B3A0A" w:rsidP="007E2941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23714">
        <w:rPr>
          <w:sz w:val="28"/>
          <w:szCs w:val="28"/>
          <w:lang w:eastAsia="en-US"/>
        </w:rPr>
        <w:t xml:space="preserve"> внесении изменений в Положение о представлении гражданами, претендующими на замещение должностей муниципальной службы в Думе Соликамского городского округа, и муниципальными служащими Думы Соликамского городского округа сведений о доходах, расходах, об имуществе и обязательствах имущественного характера, утвержденное решением Думы Соликамского городского округа от 24.02.2021 № 852</w:t>
      </w:r>
      <w:r>
        <w:rPr>
          <w:sz w:val="28"/>
          <w:szCs w:val="28"/>
          <w:lang w:eastAsia="en-US"/>
        </w:rPr>
        <w:t>.</w:t>
      </w:r>
    </w:p>
    <w:p w:rsidR="004B3A0A" w:rsidRPr="00855CE2" w:rsidRDefault="004B3A0A" w:rsidP="00855CE2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55CE2">
        <w:rPr>
          <w:rFonts w:ascii="Times New Roman" w:hAnsi="Times New Roman"/>
          <w:sz w:val="28"/>
          <w:szCs w:val="28"/>
        </w:rPr>
        <w:t>В соответствии с компетенцией в 202</w:t>
      </w:r>
      <w:r>
        <w:rPr>
          <w:rFonts w:ascii="Times New Roman" w:hAnsi="Times New Roman"/>
          <w:sz w:val="28"/>
          <w:szCs w:val="28"/>
        </w:rPr>
        <w:t>2</w:t>
      </w:r>
      <w:r w:rsidRPr="00855CE2">
        <w:rPr>
          <w:rFonts w:ascii="Times New Roman" w:hAnsi="Times New Roman"/>
          <w:sz w:val="28"/>
          <w:szCs w:val="28"/>
        </w:rPr>
        <w:t xml:space="preserve"> году комиссией рассматривались следующие проекты решений и вопросы:</w:t>
      </w:r>
    </w:p>
    <w:p w:rsidR="004B3A0A" w:rsidRDefault="004B3A0A" w:rsidP="007F2E9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 внесении изменений в Устав Соликамского городского округа;</w:t>
      </w:r>
      <w:r w:rsidRPr="00523714">
        <w:rPr>
          <w:sz w:val="28"/>
          <w:szCs w:val="28"/>
          <w:lang w:eastAsia="en-US"/>
        </w:rPr>
        <w:t xml:space="preserve"> </w:t>
      </w:r>
    </w:p>
    <w:p w:rsidR="004B3A0A" w:rsidRPr="003C1FDD" w:rsidRDefault="004B3A0A" w:rsidP="008660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3C1FDD">
        <w:rPr>
          <w:bCs/>
          <w:sz w:val="28"/>
          <w:szCs w:val="28"/>
        </w:rPr>
        <w:t xml:space="preserve"> назначении старосты поселка </w:t>
      </w:r>
      <w:proofErr w:type="spellStart"/>
      <w:r w:rsidRPr="003C1FDD">
        <w:rPr>
          <w:bCs/>
          <w:sz w:val="28"/>
          <w:szCs w:val="28"/>
        </w:rPr>
        <w:t>Усовский</w:t>
      </w:r>
      <w:proofErr w:type="spellEnd"/>
      <w:r w:rsidRPr="003C1FDD">
        <w:rPr>
          <w:bCs/>
          <w:sz w:val="28"/>
          <w:szCs w:val="28"/>
        </w:rPr>
        <w:t xml:space="preserve"> Соликамского городского округа.</w:t>
      </w:r>
    </w:p>
    <w:p w:rsidR="004B3A0A" w:rsidRPr="003C1FDD" w:rsidRDefault="004B3A0A" w:rsidP="008660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Pr="003C1FDD">
        <w:rPr>
          <w:bCs/>
          <w:sz w:val="28"/>
          <w:szCs w:val="28"/>
        </w:rPr>
        <w:t xml:space="preserve"> назначении старосты села </w:t>
      </w:r>
      <w:proofErr w:type="spellStart"/>
      <w:r w:rsidRPr="003C1FDD">
        <w:rPr>
          <w:bCs/>
          <w:sz w:val="28"/>
          <w:szCs w:val="28"/>
        </w:rPr>
        <w:t>Жуланово</w:t>
      </w:r>
      <w:proofErr w:type="spellEnd"/>
      <w:r>
        <w:rPr>
          <w:bCs/>
          <w:sz w:val="28"/>
          <w:szCs w:val="28"/>
        </w:rPr>
        <w:t xml:space="preserve"> Соликамского городского округа;</w:t>
      </w:r>
    </w:p>
    <w:p w:rsidR="004B3A0A" w:rsidRPr="006B6333" w:rsidRDefault="004B3A0A" w:rsidP="008660D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Федерального закона Российской Федерации «</w:t>
      </w:r>
      <w:r w:rsidRPr="008564C5">
        <w:rPr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color w:val="000000"/>
          <w:sz w:val="28"/>
          <w:szCs w:val="28"/>
        </w:rPr>
        <w:t>»;</w:t>
      </w:r>
    </w:p>
    <w:p w:rsidR="004B3A0A" w:rsidRPr="00654072" w:rsidRDefault="004B3A0A" w:rsidP="008660D2">
      <w:pPr>
        <w:widowControl w:val="0"/>
        <w:tabs>
          <w:tab w:val="left" w:pos="720"/>
          <w:tab w:val="left" w:pos="50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654072">
        <w:rPr>
          <w:sz w:val="28"/>
          <w:szCs w:val="28"/>
        </w:rPr>
        <w:t>б утверждении структуры и предельной штатной численности Контрольно-счетной палаты</w:t>
      </w:r>
      <w:r>
        <w:rPr>
          <w:sz w:val="28"/>
          <w:szCs w:val="28"/>
        </w:rPr>
        <w:t xml:space="preserve"> Соликамского городского округа;</w:t>
      </w:r>
    </w:p>
    <w:p w:rsidR="004B3A0A" w:rsidRPr="00654072" w:rsidRDefault="004B3A0A" w:rsidP="008660D2">
      <w:pPr>
        <w:widowControl w:val="0"/>
        <w:tabs>
          <w:tab w:val="left" w:pos="50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>б утверждении Положения об оплате труда должностных лиц Контрольно-счетной палаты Соликамского городского округа, зам</w:t>
      </w:r>
      <w:r>
        <w:rPr>
          <w:sz w:val="28"/>
          <w:szCs w:val="28"/>
        </w:rPr>
        <w:t>ещающих муниципальные должности;</w:t>
      </w:r>
    </w:p>
    <w:p w:rsidR="004B3A0A" w:rsidRPr="00654072" w:rsidRDefault="004B3A0A" w:rsidP="00866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 внесении изменений в Положение о порядке назначения на должность и освобождения от должности председателя, заместителя председателя, аудиторов Контрольно-счетной палаты Соликамского городского округа, утвержденное решением Думы Соликамского городск</w:t>
      </w:r>
      <w:r>
        <w:rPr>
          <w:sz w:val="28"/>
          <w:szCs w:val="28"/>
        </w:rPr>
        <w:t>ого округа от 29.06.2020 № 753;</w:t>
      </w:r>
    </w:p>
    <w:p w:rsidR="004B3A0A" w:rsidRPr="00654072" w:rsidRDefault="004B3A0A" w:rsidP="008660D2">
      <w:pPr>
        <w:widowControl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654072">
        <w:rPr>
          <w:sz w:val="28"/>
          <w:szCs w:val="28"/>
          <w:lang w:eastAsia="en-US"/>
        </w:rPr>
        <w:t xml:space="preserve">б утверждении Положения о реализации проектов инициативного </w:t>
      </w:r>
      <w:proofErr w:type="spellStart"/>
      <w:r w:rsidRPr="00654072">
        <w:rPr>
          <w:sz w:val="28"/>
          <w:szCs w:val="28"/>
          <w:lang w:eastAsia="en-US"/>
        </w:rPr>
        <w:t>бюджетирования</w:t>
      </w:r>
      <w:proofErr w:type="spellEnd"/>
      <w:r w:rsidRPr="00654072">
        <w:rPr>
          <w:sz w:val="28"/>
          <w:szCs w:val="28"/>
          <w:lang w:eastAsia="en-US"/>
        </w:rPr>
        <w:t xml:space="preserve"> на территории</w:t>
      </w:r>
      <w:r>
        <w:rPr>
          <w:sz w:val="28"/>
          <w:szCs w:val="28"/>
          <w:lang w:eastAsia="en-US"/>
        </w:rPr>
        <w:t xml:space="preserve"> Соликамского городского округа;</w:t>
      </w:r>
    </w:p>
    <w:p w:rsidR="004B3A0A" w:rsidRPr="00654072" w:rsidRDefault="004B3A0A" w:rsidP="007E2941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б информации администрации Соликамского городского округа о механизме </w:t>
      </w:r>
      <w:r w:rsidRPr="00654072">
        <w:rPr>
          <w:sz w:val="28"/>
          <w:szCs w:val="28"/>
          <w:lang w:eastAsia="en-US"/>
        </w:rPr>
        <w:t>участия Думы Соликамского городского округа в процессе формирования (установления) плановых значений показателей, применяемых для оценки деятельности главы городск</w:t>
      </w:r>
      <w:r>
        <w:rPr>
          <w:sz w:val="28"/>
          <w:szCs w:val="28"/>
          <w:lang w:eastAsia="en-US"/>
        </w:rPr>
        <w:t>ого округа, на очередной период;</w:t>
      </w:r>
    </w:p>
    <w:p w:rsidR="004B3A0A" w:rsidRPr="00654072" w:rsidRDefault="004B3A0A" w:rsidP="007E29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>б утверждении Плана подготовки, переподготовки и повышения квалификации депутатов Думы Соликамског</w:t>
      </w:r>
      <w:r>
        <w:rPr>
          <w:sz w:val="28"/>
          <w:szCs w:val="28"/>
        </w:rPr>
        <w:t>о городского округа на 2023 год;</w:t>
      </w:r>
    </w:p>
    <w:p w:rsidR="004B3A0A" w:rsidRPr="00654072" w:rsidRDefault="004B3A0A" w:rsidP="007E29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 внесении изменений в Порядок заслушивания ежегодного отчета главы городского округа – главы администрации Соликамского городского округа о 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округа, утвержденный решением Думы Соликамского городс</w:t>
      </w:r>
      <w:r>
        <w:rPr>
          <w:sz w:val="28"/>
          <w:szCs w:val="28"/>
        </w:rPr>
        <w:t>кого округа от 26.02.2020 № 687;</w:t>
      </w:r>
    </w:p>
    <w:p w:rsidR="004B3A0A" w:rsidRPr="00AF76F7" w:rsidRDefault="004B3A0A" w:rsidP="007E2941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F76F7">
        <w:rPr>
          <w:sz w:val="28"/>
          <w:szCs w:val="28"/>
        </w:rPr>
        <w:t>б установлении границ территории территориального общественного самоуправления «Матрос» города Соликамска</w:t>
      </w:r>
      <w:r>
        <w:rPr>
          <w:sz w:val="28"/>
          <w:szCs w:val="28"/>
        </w:rPr>
        <w:t xml:space="preserve"> Соликамского городского округа;</w:t>
      </w:r>
    </w:p>
    <w:p w:rsidR="004B3A0A" w:rsidRPr="007D4986" w:rsidRDefault="004B3A0A" w:rsidP="007E2941">
      <w:pPr>
        <w:autoSpaceDE w:val="0"/>
        <w:autoSpaceDN w:val="0"/>
        <w:adjustRightInd w:val="0"/>
        <w:spacing w:line="300" w:lineRule="exact"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</w:t>
      </w:r>
      <w:r w:rsidRPr="007D4986">
        <w:rPr>
          <w:color w:val="000000"/>
          <w:sz w:val="28"/>
          <w:szCs w:val="28"/>
          <w:lang w:eastAsia="en-US"/>
        </w:rPr>
        <w:t xml:space="preserve">б утверждении </w:t>
      </w:r>
      <w:hyperlink w:anchor="P35" w:history="1">
        <w:r w:rsidRPr="007D4986">
          <w:rPr>
            <w:color w:val="000000"/>
            <w:sz w:val="28"/>
            <w:szCs w:val="28"/>
            <w:lang w:eastAsia="en-US"/>
          </w:rPr>
          <w:t>Положения</w:t>
        </w:r>
      </w:hyperlink>
      <w:r w:rsidRPr="007D4986">
        <w:rPr>
          <w:color w:val="000000"/>
          <w:sz w:val="28"/>
          <w:szCs w:val="28"/>
          <w:lang w:eastAsia="en-US"/>
        </w:rPr>
        <w:t xml:space="preserve"> о порядке и размерах возмещения расходов, связанных с осуществлением депутатских полномочий, депутату Думы Соликамского городского округа, осуществляющему свои по</w:t>
      </w:r>
      <w:r>
        <w:rPr>
          <w:color w:val="000000"/>
          <w:sz w:val="28"/>
          <w:szCs w:val="28"/>
          <w:lang w:eastAsia="en-US"/>
        </w:rPr>
        <w:t>лномочия на непостоянной основе;</w:t>
      </w:r>
    </w:p>
    <w:p w:rsidR="004B3A0A" w:rsidRPr="007E3A62" w:rsidRDefault="004B3A0A" w:rsidP="007F2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347AA">
        <w:rPr>
          <w:sz w:val="28"/>
          <w:szCs w:val="28"/>
        </w:rPr>
        <w:t xml:space="preserve"> бюджете Соликамского городского округа на 202</w:t>
      </w:r>
      <w:r>
        <w:rPr>
          <w:sz w:val="28"/>
          <w:szCs w:val="28"/>
        </w:rPr>
        <w:t>3</w:t>
      </w:r>
      <w:r w:rsidRPr="009347AA">
        <w:rPr>
          <w:sz w:val="28"/>
          <w:szCs w:val="28"/>
        </w:rPr>
        <w:t xml:space="preserve"> год и плановый </w:t>
      </w:r>
      <w:r w:rsidRPr="007E3A62">
        <w:rPr>
          <w:sz w:val="28"/>
          <w:szCs w:val="28"/>
        </w:rPr>
        <w:t>период 2024 и 2025 годов;</w:t>
      </w:r>
    </w:p>
    <w:p w:rsidR="004B3A0A" w:rsidRPr="007E3A62" w:rsidRDefault="004B3A0A" w:rsidP="00E746E9">
      <w:pPr>
        <w:spacing w:line="360" w:lineRule="exact"/>
        <w:ind w:firstLine="709"/>
        <w:jc w:val="both"/>
        <w:rPr>
          <w:sz w:val="28"/>
          <w:szCs w:val="28"/>
        </w:rPr>
      </w:pPr>
      <w:r w:rsidRPr="007E3A62">
        <w:rPr>
          <w:sz w:val="28"/>
          <w:szCs w:val="28"/>
        </w:rPr>
        <w:t>и иные проекты решений.</w:t>
      </w:r>
    </w:p>
    <w:p w:rsidR="004B3A0A" w:rsidRPr="007E3A62" w:rsidRDefault="004B3A0A" w:rsidP="007E3A62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3A62">
        <w:rPr>
          <w:rFonts w:ascii="Times New Roman" w:hAnsi="Times New Roman"/>
          <w:sz w:val="28"/>
          <w:szCs w:val="28"/>
        </w:rPr>
        <w:t xml:space="preserve">В отчетном периоде были рассмотрены и в последующем удовлетворены Думой Соликамского городского округа 2 протеста исполняющего обязанности Соликамского городского прокурора на решение Соликамской городской Думы от 30.01.2013 № 391 «Об установлении депутату Думы Соликамского </w:t>
      </w:r>
      <w:r w:rsidRPr="007E3A62">
        <w:rPr>
          <w:rFonts w:ascii="Times New Roman" w:hAnsi="Times New Roman"/>
          <w:sz w:val="28"/>
          <w:szCs w:val="28"/>
        </w:rPr>
        <w:lastRenderedPageBreak/>
        <w:t>городского округа, осуществляющему свои полномочия на непостоянной основе, компенсации за время осуществления полномочий» и решение Соликамской городской Думы от 25.09.2008 № 457 «Об утверждении Положения о порядке проведения</w:t>
      </w:r>
      <w:proofErr w:type="gramEnd"/>
      <w:r w:rsidRPr="007E3A62">
        <w:rPr>
          <w:rFonts w:ascii="Times New Roman" w:hAnsi="Times New Roman"/>
          <w:sz w:val="28"/>
          <w:szCs w:val="28"/>
        </w:rPr>
        <w:t xml:space="preserve"> конкурса на замещение вакантной должности муниципальной</w:t>
      </w:r>
      <w:r>
        <w:rPr>
          <w:rFonts w:ascii="Times New Roman" w:hAnsi="Times New Roman"/>
          <w:sz w:val="28"/>
          <w:szCs w:val="28"/>
        </w:rPr>
        <w:t>».</w:t>
      </w:r>
    </w:p>
    <w:p w:rsidR="004B3A0A" w:rsidRPr="005A718E" w:rsidRDefault="004B3A0A" w:rsidP="005A718E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E3A62">
        <w:rPr>
          <w:rFonts w:ascii="Times New Roman" w:hAnsi="Times New Roman" w:cs="Times New Roman"/>
          <w:b w:val="0"/>
          <w:sz w:val="28"/>
          <w:szCs w:val="28"/>
        </w:rPr>
        <w:t>Кроме этого, рассмотрено и поддержано предложение Соликамского</w:t>
      </w:r>
      <w:r w:rsidRPr="005A718E">
        <w:rPr>
          <w:rFonts w:ascii="Times New Roman" w:hAnsi="Times New Roman" w:cs="Times New Roman"/>
          <w:b w:val="0"/>
          <w:sz w:val="28"/>
          <w:szCs w:val="28"/>
        </w:rPr>
        <w:t xml:space="preserve"> городского прокурора о необходимости внесения изменений в Регламент Думы Соликамского городского округа в части порядка рассмотрения депутатами Думы обращений избирателей.</w:t>
      </w:r>
    </w:p>
    <w:p w:rsidR="004B3A0A" w:rsidRPr="00F56DE4" w:rsidRDefault="004B3A0A" w:rsidP="00E746E9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56DE4">
        <w:rPr>
          <w:rFonts w:ascii="Times New Roman" w:hAnsi="Times New Roman" w:cs="Times New Roman"/>
          <w:b w:val="0"/>
          <w:sz w:val="28"/>
          <w:szCs w:val="28"/>
        </w:rPr>
        <w:t>За отчетный период комисси</w:t>
      </w:r>
      <w:r>
        <w:rPr>
          <w:rFonts w:ascii="Times New Roman" w:hAnsi="Times New Roman" w:cs="Times New Roman"/>
          <w:b w:val="0"/>
          <w:sz w:val="28"/>
          <w:szCs w:val="28"/>
        </w:rPr>
        <w:t>ей 2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раза проводились публичные слушания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проектам решений Думы Соликамского городского округа «О внесении изменений в Устав Соликамского городского округа».</w:t>
      </w:r>
    </w:p>
    <w:p w:rsidR="004B3A0A" w:rsidRPr="00F56DE4" w:rsidRDefault="004B3A0A" w:rsidP="00E746E9">
      <w:pPr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По вопросам награждения и поощрения лиц за заслуги перед городским сообществом комиссией были рассмотрены следующие документы:</w:t>
      </w:r>
    </w:p>
    <w:p w:rsidR="004B3A0A" w:rsidRPr="00F56DE4" w:rsidRDefault="004B3A0A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присвоении звания «Почетный гражданин города Соликамска» - </w:t>
      </w:r>
      <w:r>
        <w:rPr>
          <w:rFonts w:ascii="Times New Roman" w:hAnsi="Times New Roman"/>
          <w:sz w:val="28"/>
          <w:szCs w:val="28"/>
        </w:rPr>
        <w:t>3</w:t>
      </w:r>
      <w:r w:rsidRPr="00F56DE4">
        <w:rPr>
          <w:rFonts w:ascii="Times New Roman" w:hAnsi="Times New Roman"/>
          <w:sz w:val="28"/>
          <w:szCs w:val="28"/>
        </w:rPr>
        <w:t xml:space="preserve"> ходатайств</w:t>
      </w:r>
      <w:r>
        <w:rPr>
          <w:rFonts w:ascii="Times New Roman" w:hAnsi="Times New Roman"/>
          <w:sz w:val="28"/>
          <w:szCs w:val="28"/>
        </w:rPr>
        <w:t>а</w:t>
      </w:r>
      <w:r w:rsidRPr="00F56DE4">
        <w:rPr>
          <w:rFonts w:ascii="Times New Roman" w:hAnsi="Times New Roman"/>
          <w:sz w:val="28"/>
          <w:szCs w:val="28"/>
        </w:rPr>
        <w:t>;</w:t>
      </w:r>
    </w:p>
    <w:p w:rsidR="004B3A0A" w:rsidRPr="00F56DE4" w:rsidRDefault="004B3A0A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 «</w:t>
      </w:r>
      <w:proofErr w:type="spellStart"/>
      <w:r w:rsidRPr="00F56DE4">
        <w:rPr>
          <w:rFonts w:ascii="Times New Roman" w:hAnsi="Times New Roman"/>
          <w:sz w:val="28"/>
          <w:szCs w:val="28"/>
        </w:rPr>
        <w:t>Соликамский</w:t>
      </w:r>
      <w:proofErr w:type="spellEnd"/>
      <w:r w:rsidRPr="00F56DE4">
        <w:rPr>
          <w:rFonts w:ascii="Times New Roman" w:hAnsi="Times New Roman"/>
          <w:sz w:val="28"/>
          <w:szCs w:val="28"/>
        </w:rPr>
        <w:t xml:space="preserve"> городской округ» - </w:t>
      </w:r>
      <w:r>
        <w:rPr>
          <w:rFonts w:ascii="Times New Roman" w:hAnsi="Times New Roman"/>
          <w:sz w:val="28"/>
          <w:szCs w:val="28"/>
        </w:rPr>
        <w:t>5</w:t>
      </w:r>
      <w:r w:rsidRPr="00F56DE4">
        <w:rPr>
          <w:rFonts w:ascii="Times New Roman" w:hAnsi="Times New Roman"/>
          <w:sz w:val="28"/>
          <w:szCs w:val="28"/>
        </w:rPr>
        <w:t xml:space="preserve"> ходатайств;</w:t>
      </w:r>
    </w:p>
    <w:p w:rsidR="004B3A0A" w:rsidRPr="00F56DE4" w:rsidRDefault="004B3A0A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награждении Почетной грамотой Думы Соликамского городского округа – </w:t>
      </w:r>
      <w:r>
        <w:rPr>
          <w:rFonts w:ascii="Times New Roman" w:hAnsi="Times New Roman"/>
          <w:sz w:val="28"/>
          <w:szCs w:val="28"/>
        </w:rPr>
        <w:t>4</w:t>
      </w:r>
      <w:r w:rsidRPr="00F56DE4">
        <w:rPr>
          <w:rFonts w:ascii="Times New Roman" w:hAnsi="Times New Roman"/>
          <w:sz w:val="28"/>
          <w:szCs w:val="28"/>
        </w:rPr>
        <w:t xml:space="preserve"> ходатайств</w:t>
      </w:r>
      <w:r>
        <w:rPr>
          <w:rFonts w:ascii="Times New Roman" w:hAnsi="Times New Roman"/>
          <w:sz w:val="28"/>
          <w:szCs w:val="28"/>
        </w:rPr>
        <w:t>а</w:t>
      </w:r>
      <w:r w:rsidRPr="00F56DE4">
        <w:rPr>
          <w:rFonts w:ascii="Times New Roman" w:hAnsi="Times New Roman"/>
          <w:sz w:val="28"/>
          <w:szCs w:val="28"/>
        </w:rPr>
        <w:t>;</w:t>
      </w:r>
    </w:p>
    <w:p w:rsidR="004B3A0A" w:rsidRDefault="004B3A0A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награждении Благодарственным письмом Думы Соликамского городского округа – </w:t>
      </w:r>
      <w:r>
        <w:rPr>
          <w:rFonts w:ascii="Times New Roman" w:hAnsi="Times New Roman"/>
          <w:sz w:val="28"/>
          <w:szCs w:val="28"/>
        </w:rPr>
        <w:t>14</w:t>
      </w:r>
      <w:r w:rsidRPr="00F56DE4">
        <w:rPr>
          <w:rFonts w:ascii="Times New Roman" w:hAnsi="Times New Roman"/>
          <w:sz w:val="28"/>
          <w:szCs w:val="28"/>
        </w:rPr>
        <w:t xml:space="preserve"> ходатайств.</w:t>
      </w:r>
    </w:p>
    <w:p w:rsidR="004B3A0A" w:rsidRDefault="004B3A0A" w:rsidP="00713B82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вопросу </w:t>
      </w:r>
      <w:r w:rsidRPr="00F56DE4">
        <w:rPr>
          <w:sz w:val="28"/>
          <w:szCs w:val="28"/>
        </w:rPr>
        <w:t>назначени</w:t>
      </w:r>
      <w:r>
        <w:rPr>
          <w:sz w:val="28"/>
          <w:szCs w:val="28"/>
        </w:rPr>
        <w:t>я</w:t>
      </w:r>
      <w:r w:rsidRPr="00F56DE4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й</w:t>
      </w:r>
      <w:r w:rsidRPr="00F56DE4">
        <w:rPr>
          <w:sz w:val="28"/>
          <w:szCs w:val="28"/>
        </w:rPr>
        <w:t xml:space="preserve"> граждан в целях рассмотрения и обсуждения инициативн</w:t>
      </w:r>
      <w:r>
        <w:rPr>
          <w:sz w:val="28"/>
          <w:szCs w:val="28"/>
        </w:rPr>
        <w:t>ых</w:t>
      </w:r>
      <w:r w:rsidRPr="00F56DE4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ов, комиссией были рассмотрены 4 уведомления инициативных групп граждан. Собрания граждан проводились по таким инициативным проектам как</w:t>
      </w:r>
      <w:r w:rsidRPr="00F56DE4">
        <w:rPr>
          <w:sz w:val="28"/>
          <w:szCs w:val="28"/>
        </w:rPr>
        <w:t xml:space="preserve"> </w:t>
      </w:r>
      <w:r w:rsidRPr="00654072">
        <w:rPr>
          <w:sz w:val="28"/>
          <w:szCs w:val="28"/>
        </w:rPr>
        <w:t>«Устройство спортивной открытой площадки в п. Басим Соликамского городского округа»</w:t>
      </w:r>
      <w:r>
        <w:rPr>
          <w:sz w:val="28"/>
          <w:szCs w:val="28"/>
        </w:rPr>
        <w:t xml:space="preserve"> </w:t>
      </w:r>
      <w:r w:rsidRPr="00654072">
        <w:rPr>
          <w:bCs/>
          <w:sz w:val="28"/>
          <w:szCs w:val="28"/>
          <w:lang w:eastAsia="en-US"/>
        </w:rPr>
        <w:t>«Детская площадка»</w:t>
      </w:r>
      <w:r>
        <w:rPr>
          <w:bCs/>
          <w:sz w:val="28"/>
          <w:szCs w:val="28"/>
          <w:lang w:eastAsia="en-US"/>
        </w:rPr>
        <w:t xml:space="preserve"> в с. </w:t>
      </w:r>
      <w:proofErr w:type="spellStart"/>
      <w:r>
        <w:rPr>
          <w:bCs/>
          <w:sz w:val="28"/>
          <w:szCs w:val="28"/>
          <w:lang w:eastAsia="en-US"/>
        </w:rPr>
        <w:t>Касиб</w:t>
      </w:r>
      <w:proofErr w:type="spellEnd"/>
      <w:r>
        <w:rPr>
          <w:bCs/>
          <w:sz w:val="28"/>
          <w:szCs w:val="28"/>
          <w:lang w:eastAsia="en-US"/>
        </w:rPr>
        <w:t xml:space="preserve">, </w:t>
      </w:r>
      <w:r w:rsidRPr="00654072">
        <w:rPr>
          <w:sz w:val="28"/>
          <w:szCs w:val="28"/>
        </w:rPr>
        <w:t>«Изготовление и установка памятника погибшим воинам в Великой Отечественной войне 1941-1945 годы»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охтуева</w:t>
      </w:r>
      <w:proofErr w:type="spellEnd"/>
      <w:r>
        <w:rPr>
          <w:sz w:val="28"/>
          <w:szCs w:val="28"/>
        </w:rPr>
        <w:t xml:space="preserve">, </w:t>
      </w:r>
      <w:r w:rsidRPr="00654072">
        <w:rPr>
          <w:sz w:val="28"/>
          <w:szCs w:val="28"/>
        </w:rPr>
        <w:t>«Торговые ряды»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с.Жуланово</w:t>
      </w:r>
      <w:proofErr w:type="spellEnd"/>
      <w:r w:rsidRPr="00654072">
        <w:rPr>
          <w:sz w:val="28"/>
          <w:szCs w:val="28"/>
        </w:rPr>
        <w:t xml:space="preserve">. </w:t>
      </w:r>
    </w:p>
    <w:p w:rsidR="004B3A0A" w:rsidRPr="00F56DE4" w:rsidRDefault="004B3A0A" w:rsidP="00E746E9">
      <w:pPr>
        <w:spacing w:line="360" w:lineRule="exact"/>
        <w:ind w:firstLine="720"/>
        <w:jc w:val="both"/>
        <w:rPr>
          <w:sz w:val="28"/>
          <w:szCs w:val="28"/>
        </w:rPr>
      </w:pPr>
      <w:proofErr w:type="gramStart"/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 главы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 Соликамского городского округ, о реализации Стратегии социально-экономического развития Соликамского городского округа, информация о выполнении в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году муниципальн</w:t>
      </w:r>
      <w:r>
        <w:rPr>
          <w:sz w:val="28"/>
          <w:szCs w:val="28"/>
        </w:rPr>
        <w:t>ых программ</w:t>
      </w:r>
      <w:r w:rsidRPr="00F56DE4">
        <w:rPr>
          <w:sz w:val="28"/>
          <w:szCs w:val="28"/>
        </w:rPr>
        <w:t xml:space="preserve"> «Развитие общественного самоуправления в Соликамском городском округе» и «Развитие информационного общества</w:t>
      </w:r>
      <w:proofErr w:type="gramEnd"/>
      <w:r w:rsidRPr="00F56DE4">
        <w:rPr>
          <w:sz w:val="28"/>
          <w:szCs w:val="28"/>
        </w:rPr>
        <w:t xml:space="preserve"> на территории Соликамского городского округа».</w:t>
      </w:r>
    </w:p>
    <w:p w:rsidR="004B3A0A" w:rsidRPr="00493844" w:rsidRDefault="004B3A0A" w:rsidP="00E746E9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56DE4">
        <w:rPr>
          <w:rFonts w:ascii="Times New Roman" w:hAnsi="Times New Roman" w:cs="Times New Roman"/>
          <w:b w:val="0"/>
          <w:sz w:val="28"/>
          <w:szCs w:val="28"/>
        </w:rPr>
        <w:t>В течение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года комисси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проводила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56DE4">
        <w:rPr>
          <w:rFonts w:ascii="Times New Roman" w:hAnsi="Times New Roman" w:cs="Times New Roman"/>
          <w:b w:val="0"/>
          <w:sz w:val="28"/>
          <w:szCs w:val="28"/>
        </w:rPr>
        <w:t>антикоррупционн</w:t>
      </w:r>
      <w:r>
        <w:rPr>
          <w:rFonts w:ascii="Times New Roman" w:hAnsi="Times New Roman" w:cs="Times New Roman"/>
          <w:b w:val="0"/>
          <w:sz w:val="28"/>
          <w:szCs w:val="28"/>
        </w:rPr>
        <w:t>ую</w:t>
      </w:r>
      <w:proofErr w:type="spellEnd"/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проектов нормативных правовых актов в соответствии с решением Соликамской городской Думы от 24 ноября 2010 г. № 958 «Об утверждении Положения о порядке проведения </w:t>
      </w:r>
      <w:proofErr w:type="spellStart"/>
      <w:r w:rsidRPr="00F56DE4">
        <w:rPr>
          <w:rFonts w:ascii="Times New Roman" w:hAnsi="Times New Roman" w:cs="Times New Roman"/>
          <w:b w:val="0"/>
          <w:sz w:val="28"/>
          <w:szCs w:val="28"/>
        </w:rPr>
        <w:t>антикоррупционной</w:t>
      </w:r>
      <w:proofErr w:type="spellEnd"/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экспертизы проектов нормативных правовых актов и нормативных правовых актов Соликамской 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городской Думы», </w:t>
      </w:r>
      <w:hyperlink r:id="rId9" w:history="1">
        <w:r w:rsidRPr="00493844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проведения </w:t>
      </w:r>
      <w:proofErr w:type="spellStart"/>
      <w:r w:rsidRPr="00493844">
        <w:rPr>
          <w:rFonts w:ascii="Times New Roman" w:hAnsi="Times New Roman" w:cs="Times New Roman"/>
          <w:b w:val="0"/>
          <w:sz w:val="28"/>
          <w:szCs w:val="28"/>
        </w:rPr>
        <w:t>антикоррупционной</w:t>
      </w:r>
      <w:proofErr w:type="spellEnd"/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РФ</w:t>
      </w:r>
      <w:proofErr w:type="gramEnd"/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от 26 февраля 2010 г. № 96 «Об </w:t>
      </w:r>
      <w:proofErr w:type="spellStart"/>
      <w:r w:rsidRPr="00493844">
        <w:rPr>
          <w:rFonts w:ascii="Times New Roman" w:hAnsi="Times New Roman" w:cs="Times New Roman"/>
          <w:b w:val="0"/>
          <w:sz w:val="28"/>
          <w:szCs w:val="28"/>
        </w:rPr>
        <w:t>антикоррупционной</w:t>
      </w:r>
      <w:proofErr w:type="spellEnd"/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актов». По результатам проведенных экспертиз проектов нормативных правовых актов подготовлено </w:t>
      </w:r>
      <w:r>
        <w:rPr>
          <w:rFonts w:ascii="Times New Roman" w:hAnsi="Times New Roman" w:cs="Times New Roman"/>
          <w:b w:val="0"/>
          <w:sz w:val="28"/>
          <w:szCs w:val="28"/>
        </w:rPr>
        <w:t>50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экспертных заключени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B3A0A" w:rsidRDefault="004B3A0A" w:rsidP="00E746E9">
      <w:pPr>
        <w:spacing w:line="360" w:lineRule="exact"/>
        <w:ind w:firstLine="708"/>
        <w:jc w:val="both"/>
        <w:rPr>
          <w:sz w:val="28"/>
          <w:szCs w:val="28"/>
        </w:rPr>
      </w:pPr>
    </w:p>
    <w:sectPr w:rsidR="004B3A0A" w:rsidSect="00FB23C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A0A" w:rsidRDefault="004B3A0A" w:rsidP="00FB23C3">
      <w:r>
        <w:separator/>
      </w:r>
    </w:p>
  </w:endnote>
  <w:endnote w:type="continuationSeparator" w:id="0">
    <w:p w:rsidR="004B3A0A" w:rsidRDefault="004B3A0A" w:rsidP="00FB2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A0A" w:rsidRDefault="004B3A0A" w:rsidP="00FB23C3">
      <w:r>
        <w:separator/>
      </w:r>
    </w:p>
  </w:footnote>
  <w:footnote w:type="continuationSeparator" w:id="0">
    <w:p w:rsidR="004B3A0A" w:rsidRDefault="004B3A0A" w:rsidP="00FB2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A0A" w:rsidRDefault="00F804C5">
    <w:pPr>
      <w:pStyle w:val="a7"/>
      <w:jc w:val="center"/>
    </w:pPr>
    <w:fldSimple w:instr=" PAGE   \* MERGEFORMAT ">
      <w:r w:rsidR="004C1AD5">
        <w:rPr>
          <w:noProof/>
        </w:rPr>
        <w:t>2</w:t>
      </w:r>
    </w:fldSimple>
  </w:p>
  <w:p w:rsidR="004B3A0A" w:rsidRDefault="004B3A0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10284"/>
    <w:multiLevelType w:val="hybridMultilevel"/>
    <w:tmpl w:val="095C90F2"/>
    <w:lvl w:ilvl="0" w:tplc="00BEB7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7394C02"/>
    <w:multiLevelType w:val="hybridMultilevel"/>
    <w:tmpl w:val="9812500A"/>
    <w:lvl w:ilvl="0" w:tplc="95EE6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679A1"/>
    <w:multiLevelType w:val="hybridMultilevel"/>
    <w:tmpl w:val="E8E4E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4F70AD"/>
    <w:multiLevelType w:val="hybridMultilevel"/>
    <w:tmpl w:val="9E0C9F9E"/>
    <w:lvl w:ilvl="0" w:tplc="847E6E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2F0"/>
    <w:rsid w:val="0000164F"/>
    <w:rsid w:val="000205FB"/>
    <w:rsid w:val="00022286"/>
    <w:rsid w:val="00026DD1"/>
    <w:rsid w:val="000314FF"/>
    <w:rsid w:val="000331EF"/>
    <w:rsid w:val="000364B5"/>
    <w:rsid w:val="000414C3"/>
    <w:rsid w:val="00042FAC"/>
    <w:rsid w:val="00067805"/>
    <w:rsid w:val="000764B0"/>
    <w:rsid w:val="0008451F"/>
    <w:rsid w:val="0008468C"/>
    <w:rsid w:val="000A4BCA"/>
    <w:rsid w:val="000A64C1"/>
    <w:rsid w:val="000B2260"/>
    <w:rsid w:val="000C2D4D"/>
    <w:rsid w:val="000C2F4C"/>
    <w:rsid w:val="000C424B"/>
    <w:rsid w:val="000D0774"/>
    <w:rsid w:val="000D222E"/>
    <w:rsid w:val="000D2C85"/>
    <w:rsid w:val="000E0055"/>
    <w:rsid w:val="000E0403"/>
    <w:rsid w:val="000E0E8E"/>
    <w:rsid w:val="00121953"/>
    <w:rsid w:val="00122D56"/>
    <w:rsid w:val="0013071C"/>
    <w:rsid w:val="0013242E"/>
    <w:rsid w:val="00152F9E"/>
    <w:rsid w:val="001552F3"/>
    <w:rsid w:val="0015541B"/>
    <w:rsid w:val="00157B06"/>
    <w:rsid w:val="00157E56"/>
    <w:rsid w:val="00167002"/>
    <w:rsid w:val="0017737B"/>
    <w:rsid w:val="00187E27"/>
    <w:rsid w:val="00191D73"/>
    <w:rsid w:val="001925A7"/>
    <w:rsid w:val="001963B8"/>
    <w:rsid w:val="001B54CA"/>
    <w:rsid w:val="001C0023"/>
    <w:rsid w:val="001C551C"/>
    <w:rsid w:val="002003C1"/>
    <w:rsid w:val="00207A34"/>
    <w:rsid w:val="0021103A"/>
    <w:rsid w:val="002136C1"/>
    <w:rsid w:val="0021720F"/>
    <w:rsid w:val="00221A9F"/>
    <w:rsid w:val="002468F6"/>
    <w:rsid w:val="00266A9C"/>
    <w:rsid w:val="002728D0"/>
    <w:rsid w:val="0027405E"/>
    <w:rsid w:val="00276BD4"/>
    <w:rsid w:val="00276D5A"/>
    <w:rsid w:val="00281DD9"/>
    <w:rsid w:val="00283006"/>
    <w:rsid w:val="00295929"/>
    <w:rsid w:val="0029779B"/>
    <w:rsid w:val="002A1E1E"/>
    <w:rsid w:val="002A54D2"/>
    <w:rsid w:val="002A69B0"/>
    <w:rsid w:val="002B671F"/>
    <w:rsid w:val="002D3AF3"/>
    <w:rsid w:val="002D6F88"/>
    <w:rsid w:val="002F3022"/>
    <w:rsid w:val="002F349D"/>
    <w:rsid w:val="002F62BF"/>
    <w:rsid w:val="00300BE7"/>
    <w:rsid w:val="0030212C"/>
    <w:rsid w:val="00302329"/>
    <w:rsid w:val="00305318"/>
    <w:rsid w:val="0030767B"/>
    <w:rsid w:val="0032247F"/>
    <w:rsid w:val="00340F21"/>
    <w:rsid w:val="00345260"/>
    <w:rsid w:val="00345A79"/>
    <w:rsid w:val="003803EC"/>
    <w:rsid w:val="00385EDE"/>
    <w:rsid w:val="003876A0"/>
    <w:rsid w:val="00390B68"/>
    <w:rsid w:val="00393852"/>
    <w:rsid w:val="00396CEA"/>
    <w:rsid w:val="003B060E"/>
    <w:rsid w:val="003B4668"/>
    <w:rsid w:val="003C1FDD"/>
    <w:rsid w:val="003D4EF5"/>
    <w:rsid w:val="003D525E"/>
    <w:rsid w:val="003D6B80"/>
    <w:rsid w:val="003E21F2"/>
    <w:rsid w:val="003E4ABD"/>
    <w:rsid w:val="003F0AE2"/>
    <w:rsid w:val="003F378D"/>
    <w:rsid w:val="003F7D18"/>
    <w:rsid w:val="004061CD"/>
    <w:rsid w:val="00414EFC"/>
    <w:rsid w:val="004161B4"/>
    <w:rsid w:val="00432BC5"/>
    <w:rsid w:val="004357EB"/>
    <w:rsid w:val="00441563"/>
    <w:rsid w:val="00453349"/>
    <w:rsid w:val="00456517"/>
    <w:rsid w:val="00460AEE"/>
    <w:rsid w:val="0046222D"/>
    <w:rsid w:val="00463E11"/>
    <w:rsid w:val="00464A78"/>
    <w:rsid w:val="00465EE6"/>
    <w:rsid w:val="00465FB3"/>
    <w:rsid w:val="00472D55"/>
    <w:rsid w:val="00475B9F"/>
    <w:rsid w:val="0047747C"/>
    <w:rsid w:val="00481F10"/>
    <w:rsid w:val="00490054"/>
    <w:rsid w:val="00490377"/>
    <w:rsid w:val="0049233F"/>
    <w:rsid w:val="00493844"/>
    <w:rsid w:val="004A2751"/>
    <w:rsid w:val="004A6232"/>
    <w:rsid w:val="004B1BDE"/>
    <w:rsid w:val="004B3A0A"/>
    <w:rsid w:val="004B3BE6"/>
    <w:rsid w:val="004B5651"/>
    <w:rsid w:val="004C1AD5"/>
    <w:rsid w:val="004C2DE2"/>
    <w:rsid w:val="004D1E66"/>
    <w:rsid w:val="004D284E"/>
    <w:rsid w:val="004E077B"/>
    <w:rsid w:val="00501B45"/>
    <w:rsid w:val="005058A3"/>
    <w:rsid w:val="0050791E"/>
    <w:rsid w:val="00516324"/>
    <w:rsid w:val="00523714"/>
    <w:rsid w:val="00524C6F"/>
    <w:rsid w:val="00533C26"/>
    <w:rsid w:val="00536297"/>
    <w:rsid w:val="005802C7"/>
    <w:rsid w:val="005A718E"/>
    <w:rsid w:val="005A7F70"/>
    <w:rsid w:val="005C7388"/>
    <w:rsid w:val="005D0CA7"/>
    <w:rsid w:val="005D4042"/>
    <w:rsid w:val="005D42AD"/>
    <w:rsid w:val="005D626C"/>
    <w:rsid w:val="005E1C6F"/>
    <w:rsid w:val="005F4313"/>
    <w:rsid w:val="005F4372"/>
    <w:rsid w:val="005F48C7"/>
    <w:rsid w:val="00602085"/>
    <w:rsid w:val="00617A12"/>
    <w:rsid w:val="00623526"/>
    <w:rsid w:val="00630900"/>
    <w:rsid w:val="00635526"/>
    <w:rsid w:val="006440B7"/>
    <w:rsid w:val="00654072"/>
    <w:rsid w:val="00660C42"/>
    <w:rsid w:val="006634DA"/>
    <w:rsid w:val="0067031E"/>
    <w:rsid w:val="00674259"/>
    <w:rsid w:val="00681FB4"/>
    <w:rsid w:val="00693440"/>
    <w:rsid w:val="006A12AD"/>
    <w:rsid w:val="006A40D7"/>
    <w:rsid w:val="006A7143"/>
    <w:rsid w:val="006B0DD3"/>
    <w:rsid w:val="006B6333"/>
    <w:rsid w:val="006C60CB"/>
    <w:rsid w:val="006D15A5"/>
    <w:rsid w:val="006E0D10"/>
    <w:rsid w:val="006E6ABB"/>
    <w:rsid w:val="006E6F40"/>
    <w:rsid w:val="00700B8E"/>
    <w:rsid w:val="0070293B"/>
    <w:rsid w:val="0070481D"/>
    <w:rsid w:val="0071238F"/>
    <w:rsid w:val="00712A7E"/>
    <w:rsid w:val="00713B82"/>
    <w:rsid w:val="00714A67"/>
    <w:rsid w:val="00717FAE"/>
    <w:rsid w:val="0072138D"/>
    <w:rsid w:val="0073014B"/>
    <w:rsid w:val="00735368"/>
    <w:rsid w:val="00750E34"/>
    <w:rsid w:val="0075311E"/>
    <w:rsid w:val="0075775A"/>
    <w:rsid w:val="00762F78"/>
    <w:rsid w:val="0076351A"/>
    <w:rsid w:val="007677DB"/>
    <w:rsid w:val="00772AF1"/>
    <w:rsid w:val="00772F95"/>
    <w:rsid w:val="00780E06"/>
    <w:rsid w:val="00783D3E"/>
    <w:rsid w:val="007A48FC"/>
    <w:rsid w:val="007C6E5E"/>
    <w:rsid w:val="007D4986"/>
    <w:rsid w:val="007D4FDA"/>
    <w:rsid w:val="007E2941"/>
    <w:rsid w:val="007E3A62"/>
    <w:rsid w:val="007E797C"/>
    <w:rsid w:val="007F13B1"/>
    <w:rsid w:val="007F2E93"/>
    <w:rsid w:val="007F3942"/>
    <w:rsid w:val="00804164"/>
    <w:rsid w:val="00814542"/>
    <w:rsid w:val="008211EC"/>
    <w:rsid w:val="00827CBA"/>
    <w:rsid w:val="00830DD7"/>
    <w:rsid w:val="008332D6"/>
    <w:rsid w:val="008361BB"/>
    <w:rsid w:val="008424AB"/>
    <w:rsid w:val="008520CC"/>
    <w:rsid w:val="00855CE2"/>
    <w:rsid w:val="008564C5"/>
    <w:rsid w:val="008568A8"/>
    <w:rsid w:val="0086138C"/>
    <w:rsid w:val="0086246F"/>
    <w:rsid w:val="008660D2"/>
    <w:rsid w:val="00866F67"/>
    <w:rsid w:val="00872A7B"/>
    <w:rsid w:val="008746D7"/>
    <w:rsid w:val="0088719F"/>
    <w:rsid w:val="00887260"/>
    <w:rsid w:val="00887F8B"/>
    <w:rsid w:val="0089308B"/>
    <w:rsid w:val="00894997"/>
    <w:rsid w:val="00894A93"/>
    <w:rsid w:val="00895C9D"/>
    <w:rsid w:val="008A1220"/>
    <w:rsid w:val="008B1339"/>
    <w:rsid w:val="008B2A41"/>
    <w:rsid w:val="008C220E"/>
    <w:rsid w:val="008D1DF2"/>
    <w:rsid w:val="008D405B"/>
    <w:rsid w:val="008D40B2"/>
    <w:rsid w:val="008E6997"/>
    <w:rsid w:val="00905771"/>
    <w:rsid w:val="00905936"/>
    <w:rsid w:val="00914677"/>
    <w:rsid w:val="00934705"/>
    <w:rsid w:val="009347AA"/>
    <w:rsid w:val="00947DA9"/>
    <w:rsid w:val="0095023A"/>
    <w:rsid w:val="009752A4"/>
    <w:rsid w:val="00985150"/>
    <w:rsid w:val="00985EE4"/>
    <w:rsid w:val="009864A5"/>
    <w:rsid w:val="0098781D"/>
    <w:rsid w:val="0099184E"/>
    <w:rsid w:val="00991FF0"/>
    <w:rsid w:val="00996AEB"/>
    <w:rsid w:val="009A0FBB"/>
    <w:rsid w:val="009A44A8"/>
    <w:rsid w:val="009B2C1D"/>
    <w:rsid w:val="009C44BD"/>
    <w:rsid w:val="009E273E"/>
    <w:rsid w:val="009F1C3F"/>
    <w:rsid w:val="00A04AA0"/>
    <w:rsid w:val="00A04E30"/>
    <w:rsid w:val="00A15BD2"/>
    <w:rsid w:val="00A15C9B"/>
    <w:rsid w:val="00A20C89"/>
    <w:rsid w:val="00A26018"/>
    <w:rsid w:val="00A312F0"/>
    <w:rsid w:val="00A37B26"/>
    <w:rsid w:val="00A57619"/>
    <w:rsid w:val="00A67BF7"/>
    <w:rsid w:val="00A71950"/>
    <w:rsid w:val="00A72FFC"/>
    <w:rsid w:val="00A850AE"/>
    <w:rsid w:val="00AA63C1"/>
    <w:rsid w:val="00AB148B"/>
    <w:rsid w:val="00AB4AD7"/>
    <w:rsid w:val="00AC1C80"/>
    <w:rsid w:val="00AC58CB"/>
    <w:rsid w:val="00AD4919"/>
    <w:rsid w:val="00AE281D"/>
    <w:rsid w:val="00AE6AEF"/>
    <w:rsid w:val="00AE757F"/>
    <w:rsid w:val="00AF42EA"/>
    <w:rsid w:val="00AF532A"/>
    <w:rsid w:val="00AF5A79"/>
    <w:rsid w:val="00AF76F7"/>
    <w:rsid w:val="00B0001C"/>
    <w:rsid w:val="00B03E91"/>
    <w:rsid w:val="00B2692D"/>
    <w:rsid w:val="00B36037"/>
    <w:rsid w:val="00B376E3"/>
    <w:rsid w:val="00B40A1C"/>
    <w:rsid w:val="00B53D3D"/>
    <w:rsid w:val="00B6361A"/>
    <w:rsid w:val="00B66B16"/>
    <w:rsid w:val="00B678EC"/>
    <w:rsid w:val="00B71DBC"/>
    <w:rsid w:val="00B73B67"/>
    <w:rsid w:val="00B82F41"/>
    <w:rsid w:val="00B87EA7"/>
    <w:rsid w:val="00B947C4"/>
    <w:rsid w:val="00BA54EE"/>
    <w:rsid w:val="00BC6338"/>
    <w:rsid w:val="00BD294E"/>
    <w:rsid w:val="00BD4DBC"/>
    <w:rsid w:val="00BF565E"/>
    <w:rsid w:val="00BF57A1"/>
    <w:rsid w:val="00BF7714"/>
    <w:rsid w:val="00C25684"/>
    <w:rsid w:val="00C41209"/>
    <w:rsid w:val="00C544B3"/>
    <w:rsid w:val="00C64DFC"/>
    <w:rsid w:val="00C64E92"/>
    <w:rsid w:val="00C656EC"/>
    <w:rsid w:val="00C7633F"/>
    <w:rsid w:val="00CA4487"/>
    <w:rsid w:val="00CB0071"/>
    <w:rsid w:val="00CB3C9B"/>
    <w:rsid w:val="00CC365B"/>
    <w:rsid w:val="00CC61A8"/>
    <w:rsid w:val="00CC6A44"/>
    <w:rsid w:val="00CC6C48"/>
    <w:rsid w:val="00CD2888"/>
    <w:rsid w:val="00CD5E21"/>
    <w:rsid w:val="00CE1A82"/>
    <w:rsid w:val="00CE5F89"/>
    <w:rsid w:val="00D00758"/>
    <w:rsid w:val="00D123AE"/>
    <w:rsid w:val="00D166E9"/>
    <w:rsid w:val="00D2637E"/>
    <w:rsid w:val="00D2639A"/>
    <w:rsid w:val="00D32B37"/>
    <w:rsid w:val="00D4392A"/>
    <w:rsid w:val="00D541A1"/>
    <w:rsid w:val="00D56C82"/>
    <w:rsid w:val="00D61DD6"/>
    <w:rsid w:val="00D80DB9"/>
    <w:rsid w:val="00D83FE4"/>
    <w:rsid w:val="00D90421"/>
    <w:rsid w:val="00D90E80"/>
    <w:rsid w:val="00DB6AD5"/>
    <w:rsid w:val="00DC135E"/>
    <w:rsid w:val="00DC353B"/>
    <w:rsid w:val="00DC46AD"/>
    <w:rsid w:val="00DD034F"/>
    <w:rsid w:val="00DD346F"/>
    <w:rsid w:val="00DD4743"/>
    <w:rsid w:val="00DE1CA2"/>
    <w:rsid w:val="00DF004C"/>
    <w:rsid w:val="00DF035E"/>
    <w:rsid w:val="00E159FA"/>
    <w:rsid w:val="00E21081"/>
    <w:rsid w:val="00E2386A"/>
    <w:rsid w:val="00E256DE"/>
    <w:rsid w:val="00E47A84"/>
    <w:rsid w:val="00E507FA"/>
    <w:rsid w:val="00E606FC"/>
    <w:rsid w:val="00E60C6E"/>
    <w:rsid w:val="00E6342C"/>
    <w:rsid w:val="00E70B32"/>
    <w:rsid w:val="00E746E9"/>
    <w:rsid w:val="00E77BBA"/>
    <w:rsid w:val="00EA7496"/>
    <w:rsid w:val="00EC0050"/>
    <w:rsid w:val="00EC2E31"/>
    <w:rsid w:val="00ED08D1"/>
    <w:rsid w:val="00ED5390"/>
    <w:rsid w:val="00ED7247"/>
    <w:rsid w:val="00EE2D3B"/>
    <w:rsid w:val="00EF444E"/>
    <w:rsid w:val="00F02142"/>
    <w:rsid w:val="00F028E7"/>
    <w:rsid w:val="00F24925"/>
    <w:rsid w:val="00F40192"/>
    <w:rsid w:val="00F408C6"/>
    <w:rsid w:val="00F5398E"/>
    <w:rsid w:val="00F56DE4"/>
    <w:rsid w:val="00F804C5"/>
    <w:rsid w:val="00F84826"/>
    <w:rsid w:val="00F87958"/>
    <w:rsid w:val="00F92D8D"/>
    <w:rsid w:val="00F954A2"/>
    <w:rsid w:val="00F95879"/>
    <w:rsid w:val="00FB1F54"/>
    <w:rsid w:val="00FB23C3"/>
    <w:rsid w:val="00FD1347"/>
    <w:rsid w:val="00FE0C58"/>
    <w:rsid w:val="00FE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312F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A31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312F0"/>
    <w:rPr>
      <w:rFonts w:ascii="Arial" w:hAnsi="Arial"/>
      <w:sz w:val="22"/>
      <w:lang w:eastAsia="ru-RU"/>
    </w:rPr>
  </w:style>
  <w:style w:type="paragraph" w:styleId="a3">
    <w:name w:val="Balloon Text"/>
    <w:basedOn w:val="a"/>
    <w:link w:val="a4"/>
    <w:uiPriority w:val="99"/>
    <w:semiHidden/>
    <w:rsid w:val="00E77B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77BB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A1220"/>
    <w:pPr>
      <w:ind w:left="720"/>
      <w:contextualSpacing/>
    </w:pPr>
  </w:style>
  <w:style w:type="paragraph" w:customStyle="1" w:styleId="a6">
    <w:name w:val="Стиль"/>
    <w:basedOn w:val="a"/>
    <w:autoRedefine/>
    <w:uiPriority w:val="99"/>
    <w:rsid w:val="00CC365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a7">
    <w:name w:val="header"/>
    <w:basedOn w:val="a"/>
    <w:link w:val="a8"/>
    <w:uiPriority w:val="99"/>
    <w:rsid w:val="00FB23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B23C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FB23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B23C3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locked/>
    <w:rsid w:val="00ED72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E3BF5A82ACA93695329AA297BF695FA593FA575F67A93E8D41737574BDA683D5D4D0D443FAC42M7W9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1569</TotalTime>
  <Pages>5</Pages>
  <Words>1228</Words>
  <Characters>9212</Characters>
  <Application>Microsoft Office Word</Application>
  <DocSecurity>0</DocSecurity>
  <Lines>76</Lines>
  <Paragraphs>20</Paragraphs>
  <ScaleCrop>false</ScaleCrop>
  <Company>SPecialiST RePack</Company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157</cp:revision>
  <cp:lastPrinted>2023-06-01T05:42:00Z</cp:lastPrinted>
  <dcterms:created xsi:type="dcterms:W3CDTF">2018-04-23T07:24:00Z</dcterms:created>
  <dcterms:modified xsi:type="dcterms:W3CDTF">2023-06-01T05:42:00Z</dcterms:modified>
</cp:coreProperties>
</file>